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E1" w:rsidRDefault="00ED0C79">
      <w:r>
        <w:t>Favor corrigir, no título em inglês do texto, a palavra “</w:t>
      </w:r>
      <w:proofErr w:type="spellStart"/>
      <w:r>
        <w:t>evolucion</w:t>
      </w:r>
      <w:proofErr w:type="spellEnd"/>
      <w:r>
        <w:t>” por “</w:t>
      </w:r>
      <w:proofErr w:type="spellStart"/>
      <w:r>
        <w:t>evolution</w:t>
      </w:r>
      <w:proofErr w:type="spellEnd"/>
      <w:r>
        <w:t>”</w:t>
      </w:r>
    </w:p>
    <w:p w:rsidR="00ED0C79" w:rsidRDefault="00ED0C79"/>
    <w:p w:rsidR="00ED0C79" w:rsidRDefault="00ED0C79">
      <w:r>
        <w:t>Obrigado</w:t>
      </w:r>
    </w:p>
    <w:sectPr w:rsidR="00ED0C79" w:rsidSect="00F45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C79"/>
    <w:rsid w:val="00ED0C79"/>
    <w:rsid w:val="00F4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B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2011-02-15T16:59:00Z</dcterms:created>
  <dcterms:modified xsi:type="dcterms:W3CDTF">2011-02-15T17:00:00Z</dcterms:modified>
</cp:coreProperties>
</file>